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F38" w:rsidRDefault="00934F38" w:rsidP="00934F38">
      <w:pPr>
        <w:widowControl w:val="0"/>
        <w:spacing w:after="0" w:line="259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934F38">
        <w:rPr>
          <w:rFonts w:ascii="Times New Roman" w:hAnsi="Times New Roman"/>
          <w:i/>
          <w:sz w:val="28"/>
          <w:szCs w:val="28"/>
        </w:rPr>
        <w:t>Приложение 3</w:t>
      </w:r>
    </w:p>
    <w:p w:rsidR="00934F38" w:rsidRDefault="00934F38" w:rsidP="00934F38">
      <w:pPr>
        <w:widowControl w:val="0"/>
        <w:spacing w:after="0" w:line="259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</w:p>
    <w:p w:rsidR="00934F38" w:rsidRPr="00934F38" w:rsidRDefault="00934F38" w:rsidP="00934F38">
      <w:pPr>
        <w:widowControl w:val="0"/>
        <w:spacing w:after="0" w:line="259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934F38">
        <w:rPr>
          <w:rFonts w:ascii="Times New Roman" w:hAnsi="Times New Roman"/>
          <w:i/>
          <w:sz w:val="28"/>
          <w:szCs w:val="28"/>
        </w:rPr>
        <w:t xml:space="preserve"> </w:t>
      </w:r>
    </w:p>
    <w:p w:rsidR="00934F38" w:rsidRPr="00BF3344" w:rsidRDefault="00934F38" w:rsidP="00934F38">
      <w:pPr>
        <w:widowControl w:val="0"/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BF3344">
        <w:rPr>
          <w:rFonts w:ascii="Times New Roman" w:hAnsi="Times New Roman"/>
          <w:sz w:val="28"/>
          <w:szCs w:val="28"/>
        </w:rPr>
        <w:t>алендарный учебный график</w:t>
      </w:r>
    </w:p>
    <w:p w:rsidR="00934F38" w:rsidRPr="00BF3344" w:rsidRDefault="00934F38" w:rsidP="00934F38">
      <w:pPr>
        <w:widowControl w:val="0"/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BF3344">
        <w:rPr>
          <w:rFonts w:ascii="Times New Roman" w:hAnsi="Times New Roman"/>
          <w:sz w:val="28"/>
          <w:szCs w:val="28"/>
        </w:rPr>
        <w:t>по направлению подготовки 44.03.0</w:t>
      </w:r>
      <w:r>
        <w:rPr>
          <w:rFonts w:ascii="Times New Roman" w:hAnsi="Times New Roman"/>
          <w:sz w:val="28"/>
          <w:szCs w:val="28"/>
        </w:rPr>
        <w:t>1</w:t>
      </w:r>
      <w:r w:rsidRPr="00BF3344">
        <w:rPr>
          <w:rFonts w:ascii="Times New Roman" w:hAnsi="Times New Roman"/>
          <w:sz w:val="28"/>
          <w:szCs w:val="28"/>
        </w:rPr>
        <w:t xml:space="preserve"> Педагогическое образование</w:t>
      </w:r>
    </w:p>
    <w:p w:rsidR="001F461C" w:rsidRDefault="00934F38" w:rsidP="00934F38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01E206A" wp14:editId="7ECE7465">
            <wp:simplePos x="0" y="0"/>
            <wp:positionH relativeFrom="column">
              <wp:posOffset>-205740</wp:posOffset>
            </wp:positionH>
            <wp:positionV relativeFrom="paragraph">
              <wp:posOffset>361315</wp:posOffset>
            </wp:positionV>
            <wp:extent cx="9820275" cy="3714750"/>
            <wp:effectExtent l="0" t="0" r="9525" b="0"/>
            <wp:wrapThrough wrapText="bothSides">
              <wp:wrapPolygon edited="0">
                <wp:start x="0" y="0"/>
                <wp:lineTo x="0" y="21489"/>
                <wp:lineTo x="21579" y="21489"/>
                <wp:lineTo x="2157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8" t="28099" r="26592" b="12948"/>
                    <a:stretch/>
                  </pic:blipFill>
                  <pic:spPr bwMode="auto">
                    <a:xfrm>
                      <a:off x="0" y="0"/>
                      <a:ext cx="9820275" cy="371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3344">
        <w:rPr>
          <w:rFonts w:ascii="Times New Roman" w:hAnsi="Times New Roman"/>
          <w:sz w:val="28"/>
          <w:szCs w:val="28"/>
        </w:rPr>
        <w:t xml:space="preserve">профиль </w:t>
      </w:r>
      <w:r>
        <w:rPr>
          <w:rFonts w:ascii="Times New Roman" w:hAnsi="Times New Roman"/>
          <w:sz w:val="28"/>
          <w:szCs w:val="28"/>
        </w:rPr>
        <w:t>подготовки «Биология</w:t>
      </w:r>
      <w:r w:rsidRPr="00BF334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(заочная форма обучения)</w:t>
      </w: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783"/>
        <w:gridCol w:w="4463"/>
        <w:gridCol w:w="567"/>
        <w:gridCol w:w="567"/>
        <w:gridCol w:w="8930"/>
      </w:tblGrid>
      <w:tr w:rsidR="00934F38" w:rsidRPr="00934F38" w:rsidTr="00934F38">
        <w:trPr>
          <w:trHeight w:val="54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Теоретическое обучение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Производственная практика</w:t>
            </w:r>
          </w:p>
        </w:tc>
      </w:tr>
      <w:tr w:rsidR="00934F38" w:rsidRPr="00934F38" w:rsidTr="00934F38">
        <w:trPr>
          <w:trHeight w:val="34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Э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Экзаменационные сессии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Подготовка к процедуре защиты и защита выпускной квалификационной работы</w:t>
            </w:r>
          </w:p>
        </w:tc>
      </w:tr>
      <w:tr w:rsidR="00934F38" w:rsidRPr="00934F38" w:rsidTr="00934F38">
        <w:trPr>
          <w:trHeight w:val="34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У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Учебная практика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К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Каникулы</w:t>
            </w:r>
          </w:p>
        </w:tc>
      </w:tr>
      <w:tr w:rsidR="00934F38" w:rsidRPr="00934F38" w:rsidTr="00934F38">
        <w:trPr>
          <w:trHeight w:val="345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</w:t>
            </w:r>
          </w:p>
        </w:tc>
        <w:tc>
          <w:tcPr>
            <w:tcW w:w="4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0000" w:fill="FFFFFF"/>
            <w:vAlign w:val="center"/>
            <w:hideMark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Научно-</w:t>
            </w:r>
            <w:proofErr w:type="spellStart"/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исслед</w:t>
            </w:r>
            <w:proofErr w:type="spellEnd"/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работа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F38" w:rsidRPr="00934F38" w:rsidRDefault="00934F38" w:rsidP="00934F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34F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Нерабочие праздничные дни (не включая воскресенья)</w:t>
            </w:r>
          </w:p>
        </w:tc>
      </w:tr>
    </w:tbl>
    <w:p w:rsidR="00934F38" w:rsidRPr="0015172D" w:rsidRDefault="00934F38" w:rsidP="00934F38">
      <w:pPr>
        <w:widowControl w:val="0"/>
        <w:spacing w:after="0" w:line="259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Pr="0015172D">
        <w:rPr>
          <w:rFonts w:ascii="Times New Roman" w:hAnsi="Times New Roman"/>
          <w:sz w:val="28"/>
          <w:szCs w:val="28"/>
        </w:rPr>
        <w:t>чебный план</w:t>
      </w:r>
    </w:p>
    <w:p w:rsidR="00934F38" w:rsidRPr="0015172D" w:rsidRDefault="00934F38" w:rsidP="00934F38">
      <w:pPr>
        <w:widowControl w:val="0"/>
        <w:spacing w:after="0" w:line="259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5172D">
        <w:rPr>
          <w:rFonts w:ascii="Times New Roman" w:hAnsi="Times New Roman"/>
          <w:sz w:val="28"/>
          <w:szCs w:val="28"/>
        </w:rPr>
        <w:t>по направлению подготовки 44.03.0</w:t>
      </w:r>
      <w:r>
        <w:rPr>
          <w:rFonts w:ascii="Times New Roman" w:hAnsi="Times New Roman"/>
          <w:sz w:val="28"/>
          <w:szCs w:val="28"/>
        </w:rPr>
        <w:t>1</w:t>
      </w:r>
      <w:r w:rsidRPr="0015172D">
        <w:rPr>
          <w:rFonts w:ascii="Times New Roman" w:hAnsi="Times New Roman"/>
          <w:sz w:val="28"/>
          <w:szCs w:val="28"/>
        </w:rPr>
        <w:t xml:space="preserve"> Педагогическое образование,</w:t>
      </w:r>
    </w:p>
    <w:p w:rsidR="00934F38" w:rsidRDefault="00934F38" w:rsidP="00934F38">
      <w:pPr>
        <w:widowControl w:val="0"/>
        <w:spacing w:after="0" w:line="259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5172D">
        <w:rPr>
          <w:rFonts w:ascii="Times New Roman" w:hAnsi="Times New Roman"/>
          <w:sz w:val="28"/>
          <w:szCs w:val="28"/>
        </w:rPr>
        <w:t>профиль подготовки «</w:t>
      </w:r>
      <w:r>
        <w:rPr>
          <w:rFonts w:ascii="Times New Roman" w:hAnsi="Times New Roman"/>
          <w:sz w:val="28"/>
          <w:szCs w:val="28"/>
        </w:rPr>
        <w:t>Биология</w:t>
      </w:r>
      <w:r w:rsidRPr="0015172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(заочная форма обучения)</w:t>
      </w:r>
    </w:p>
    <w:p w:rsidR="00934F38" w:rsidRDefault="00934F38" w:rsidP="00934F38">
      <w:pPr>
        <w:widowControl w:val="0"/>
        <w:spacing w:after="0" w:line="259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34F38" w:rsidRDefault="00934F38" w:rsidP="00934F38">
      <w:pPr>
        <w:widowControl w:val="0"/>
        <w:spacing w:after="0" w:line="259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828"/>
        <w:gridCol w:w="2042"/>
        <w:gridCol w:w="501"/>
        <w:gridCol w:w="535"/>
        <w:gridCol w:w="599"/>
        <w:gridCol w:w="476"/>
        <w:gridCol w:w="390"/>
        <w:gridCol w:w="385"/>
        <w:gridCol w:w="520"/>
        <w:gridCol w:w="535"/>
        <w:gridCol w:w="537"/>
        <w:gridCol w:w="464"/>
        <w:gridCol w:w="537"/>
        <w:gridCol w:w="487"/>
        <w:gridCol w:w="583"/>
        <w:gridCol w:w="453"/>
        <w:gridCol w:w="471"/>
        <w:gridCol w:w="462"/>
        <w:gridCol w:w="470"/>
        <w:gridCol w:w="470"/>
        <w:gridCol w:w="470"/>
        <w:gridCol w:w="470"/>
        <w:gridCol w:w="470"/>
        <w:gridCol w:w="407"/>
        <w:gridCol w:w="896"/>
      </w:tblGrid>
      <w:tr w:rsidR="00934F38" w:rsidRPr="00934F38" w:rsidTr="00934F38">
        <w:trPr>
          <w:trHeight w:val="19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34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Форма контроля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2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Итого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акад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.ч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асов</w:t>
            </w:r>
            <w:proofErr w:type="spellEnd"/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Курс 1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Курс 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Курс 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Курс 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Курс 5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Закрепленная кафедра</w:t>
            </w:r>
          </w:p>
        </w:tc>
      </w:tr>
      <w:tr w:rsidR="00934F38" w:rsidRPr="00934F38" w:rsidTr="00934F38">
        <w:trPr>
          <w:trHeight w:val="18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34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29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130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</w:tc>
      </w:tr>
      <w:tr w:rsidR="00934F38" w:rsidRPr="00934F38" w:rsidTr="00934F38">
        <w:trPr>
          <w:trHeight w:val="46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Считать в плане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Индекс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Блок/ часть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Экза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мен</w:t>
            </w:r>
            <w:proofErr w:type="gramEnd"/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Зачет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Зачет 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с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оц</w:t>
            </w:r>
            <w:proofErr w:type="spellEnd"/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КП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КР</w:t>
            </w:r>
            <w:proofErr w:type="gram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Контр.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Оцен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ка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Экспер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тное</w:t>
            </w:r>
            <w:proofErr w:type="spellEnd"/>
            <w:proofErr w:type="gramEnd"/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Экспер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тное</w:t>
            </w:r>
            <w:proofErr w:type="spellEnd"/>
            <w:proofErr w:type="gram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плану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Контакт часы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Ауд.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СР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 роль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  на курсе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  на курсе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  на курсе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  на курсе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  на курсе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Код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К.М.Комплексные</w:t>
            </w:r>
            <w:proofErr w:type="spellEnd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модули 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Человек, общество, культура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11111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История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Истории России и вспомогательных исторических дисциплин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Русский язык и культура речи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Русского языка и культуры речи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Безопасность жизнедеятельности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Возрастная анатомия и физиология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К.М.01.06(К)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"Человек, общество, культура"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 1 (ДВ.1)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Философии и общественных наук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К.М.01.ДВ.01.02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Социальное проектирование (учебное событие)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Основы научных знаний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173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Философия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Философии и теологии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Математики и математического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К.М.02.03(К)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"Основы научных знаний"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Технологий сервиса и технологического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К.М.02.ДВ.01.02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Философии и теологии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Информационные технологии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189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Прикладной информатики и информационных </w:t>
            </w: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технологий в образовании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К.М.03.02(К)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"Информационные технологии"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Мультимедиа технологии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К.М.03.ДВ.01.03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Компьютерная графика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К.М.03.ДВ.01.04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Мировые информационные ресурсы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Прикладной информатики и информационных технологий в образовании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Педагогика и психология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756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652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Педагогическая дискуссионная площадка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История педагогики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Общая и социальная психология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Классической и практической психологии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Проектирование образовательного пространства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Возрастная психология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Классической и практической психологии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Педагогическая психология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Классической и практической психологии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К.М.04.07(К)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"Педагогика и психология"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К.М.04.08(П)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(педагогическая практика)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Дети с ОВЗ в образовательном и </w:t>
            </w:r>
            <w:proofErr w:type="spellStart"/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социо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-культурном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пространстве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Специальной педагогики и психологии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Проектирование внеурочной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Организация деятельности детского общественного объединения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К.М.04.ДВ.01.05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Служба школьной медиации в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воспитальном</w:t>
            </w:r>
            <w:proofErr w:type="spell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пространстве школы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Организация самоуправлением в детско-взрослом сообществе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Школа вожатого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Педагогический потенциал молодежных субкультур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Педагогическое сопровождение волонтерского движения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К.М.04.ДВ.02.05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Моделирование и реализация ИОМ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Общей и социальной педагогики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Иностранный язык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432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Английский язык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К.М.05.02(К)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"Иностранный язык"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Второй иностранный язык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К.М.05.ДВ.01.03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Подготовка к экзамену FCE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Теории и практики иностранных языков и лингводидактики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Основы управленческой культуры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184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Организация проектной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Экономики предприятия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Основы менеджмента педагога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Инновационных технологий менеджмента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К.М.06.03(К)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"Основы управленческой культуры"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 xml:space="preserve">Дисциплины (модули) по выбору 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Инновационных технологий менеджмента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Экономика образования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Экономики предприятия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К.М.06.ДВ.01.03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Основы финансовой культуры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Страхования, финансов и кредита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Теоретические и практические основы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11123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233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1333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11133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1548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1548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180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146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1328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Микробиология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Анатомия, систематика и физиология растений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Биологические основы сельского хозяйства и селекции растений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Зоология беспозвоночных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Зоология позвоночных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Событие: презентация опыта научно-исследовательской деятельности по результатам практик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Гистология с основами эмбриологии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К.М.07.08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Анатомия человека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К.М.07.09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Физиология человека и животных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Особенности высшей нервной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К.М.07.11(К)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"Теоретические и практические основы биологии"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К.М.07.12(У)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Учебная (научно-исследовательская работа) практика по ботанике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К.М.07.13(У)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Учебная (научно-исследовательская работа) практика по зоологии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Растительный и животный мир Нижегородской области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ООПТ Нижегородской области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Школьный анатомо-физиологический практикум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К.М.07.ДВ.02.02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Сенсорные системы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Физиологии и БЖ человека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Современная генетика и биотехнология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396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Генетика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Биологии, химии и биолого-химического </w:t>
            </w: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Молекулярная биология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Биотехнология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К.М.08.04(К)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"Современная генетика и биотехнология"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 xml:space="preserve">Дисциплины (модули) по выбору 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Пищевая биотехнология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К.М.08.ДВ.01.02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Генетика человека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Эволюция биосферы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432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Биогеография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Теория эволюции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Антропология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К.М.09.04(К)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"Эволюция биосферы"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К.М.09.05(У)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Учебная (научно-исследовательская работа) практика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Основы этологии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Экспериментальная эволюционная биология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 xml:space="preserve">Дисциплины (модули) по выбору 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Антропогенез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К.М.09.ДВ.02.02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История эволюционных идей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Общая и прикладная экология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241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Общая экология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91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Биоиндикация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К.М.10.03(К)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"Общая и прикладная экология"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Практикум по экологическому мониторингу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Практикум по экологической токсикологии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Практикум по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биоиндикации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К.М.10.ДВ.02.02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Практикум по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урбоэкологии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Деятельность учителя биологии в школе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444445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828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702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Методика обучения ботанике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Методика обучения зоологии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Методика обучения анатомии и физиологии человека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Методика обучения общей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Педагогическая диагностика и 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контроль за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достижениями учащихся в процессе обучения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К.М.11.06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Учебное событие: моделирование профессиональных ситуаций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К.М.11.07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Школьные биологические экскурсии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К.М.11.08(К)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"Деятельность учителя биологии в школе 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К.М.11.09(П)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(педагогическая) практика по модулю "Деятельность учителя биологии в школе"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Организация НИР в школе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455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864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864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Научное проектирование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115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Технология организации научных обществ учащихся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Основы биологических исследований в школе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Учебное событие: школьный биологический лагерь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К.М.12.05(К)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"Организация НИР в школе"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К.М.12.06(П)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(педагогическая) практика по модулю "Организация НИР в школе"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К.М.12.07(П)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Информационные технологии в биологическом образовании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222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284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Вариационная статистика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Мультимедийные технологии в биологическом образовании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Электронные образовательные ресурсы в биологическом образовании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Биологическое моделирование и </w:t>
            </w:r>
            <w:proofErr w:type="spell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биоинформатика</w:t>
            </w:r>
            <w:proofErr w:type="spellEnd"/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К.М.13.05(К)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"Информационные технологии в биологическом образовании 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 xml:space="preserve">Дисциплины (модули) по выбору 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Биологические технологии и системы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Биологии, химии и биолого-химического </w:t>
            </w: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К.М.13.ДВ.01.02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Биометрия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Современные технологии в работе учителя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4555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445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1188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98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1055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Современные средства оценки результатов обучения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Проектная технология в обучении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К.М.14.03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Технология модульного обучения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Технологии развития критического мышления при обучении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Технология 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дизайн-мышления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в обучении биологии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К.М.14.06(К)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Экзамены по модулю "Современные технологии в работе учителя"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К.М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К.М.14.07(П)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(педагогическая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ультурно-просветительская) практика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К.М.14.08(П)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(проектная) практика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К.М.14.09(П)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Производственная (педагогическая) практика по модулю "Современные технологии в работе учителя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К.М.14.ДВ.01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Дисциплины (модули) по выбору 1 (ДВ.1)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К.М.14.ДВ.01.01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Проектирование инновационной образовательной среды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К.М.14.ДВ.01.02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Проектирование индивидуальных маршрутов обучающихся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.В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80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228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228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8208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8208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890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702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7006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312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80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228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228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8208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8208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890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702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7006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312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Блок 1.Дисциплины (модули) 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Обязательная часть </w:t>
            </w:r>
          </w:p>
        </w:tc>
      </w:tr>
      <w:tr w:rsidR="00934F38" w:rsidRPr="00934F38" w:rsidTr="00934F38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.О.01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Физическая культура и спорт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Физической культуры</w:t>
            </w:r>
          </w:p>
        </w:tc>
      </w:tr>
      <w:tr w:rsidR="00934F38" w:rsidRPr="00934F38" w:rsidTr="00934F38">
        <w:trPr>
          <w:trHeight w:val="49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lastRenderedPageBreak/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.О.02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</w:t>
            </w:r>
            <w:proofErr w:type="gramStart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  <w:proofErr w:type="gramEnd"/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.О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83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Блок 3.Государственная итоговая аттестация 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Б3.01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322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ФТД</w:t>
            </w:r>
            <w:proofErr w:type="gramStart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.Ф</w:t>
            </w:r>
            <w:proofErr w:type="gramEnd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акультативы</w:t>
            </w:r>
            <w:proofErr w:type="spellEnd"/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34F38" w:rsidRPr="00934F38" w:rsidTr="00934F38">
        <w:trPr>
          <w:trHeight w:val="210"/>
        </w:trPr>
        <w:tc>
          <w:tcPr>
            <w:tcW w:w="150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934F38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934F38" w:rsidRPr="00934F38" w:rsidTr="00934F38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+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8"/>
                <w:szCs w:val="8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8"/>
                <w:szCs w:val="8"/>
                <w:lang w:eastAsia="ru-RU"/>
              </w:rPr>
              <w:t>ФТД.01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Стратегии личностно - профессионального развития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ФТД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Биологии, химии и биолого-химического образования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5"/>
        </w:trPr>
        <w:tc>
          <w:tcPr>
            <w:tcW w:w="739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  <w:tr w:rsidR="00934F38" w:rsidRPr="00934F38" w:rsidTr="00934F38">
        <w:trPr>
          <w:trHeight w:val="195"/>
        </w:trPr>
        <w:tc>
          <w:tcPr>
            <w:tcW w:w="739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F38" w:rsidRPr="00934F38" w:rsidRDefault="00934F38" w:rsidP="00934F3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</w:pPr>
            <w:r w:rsidRPr="00934F38">
              <w:rPr>
                <w:rFonts w:ascii="Tahoma" w:eastAsia="Times New Roman" w:hAnsi="Tahoma" w:cs="Tahoma"/>
                <w:i/>
                <w:iCs/>
                <w:sz w:val="10"/>
                <w:szCs w:val="10"/>
                <w:lang w:eastAsia="ru-RU"/>
              </w:rPr>
              <w:t> </w:t>
            </w:r>
          </w:p>
        </w:tc>
      </w:tr>
    </w:tbl>
    <w:p w:rsidR="00934F38" w:rsidRDefault="00934F38" w:rsidP="00934F38">
      <w:pPr>
        <w:jc w:val="center"/>
      </w:pPr>
    </w:p>
    <w:sectPr w:rsidR="00934F38" w:rsidSect="00934F3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7AB"/>
    <w:rsid w:val="001F461C"/>
    <w:rsid w:val="00261C36"/>
    <w:rsid w:val="005767AB"/>
    <w:rsid w:val="00837FC0"/>
    <w:rsid w:val="0093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F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4F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Profkomstudentov</dc:creator>
  <cp:keywords/>
  <dc:description/>
  <cp:lastModifiedBy>Profkomstudentov</cp:lastModifiedBy>
  <cp:revision>2</cp:revision>
  <dcterms:created xsi:type="dcterms:W3CDTF">2019-08-18T20:16:00Z</dcterms:created>
  <dcterms:modified xsi:type="dcterms:W3CDTF">2019-08-18T20:29:00Z</dcterms:modified>
</cp:coreProperties>
</file>